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Example text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Lorem ipsum dolor sit amet, consectetur adipiscing elit. Nullam consectetur auctor ligula, nec bibendum libero. Vestibulum ante ipsum primis in faucibus orci luctus et ultrices posuere cubilia Curae; Maecenas eu lorem euismod, vulputate augue in, commodo ante. Nullam fermentum sapien nec libero auctor, a elementum nisl tristique. Fusce id augue vel risus posuere pharetra. In vitae erat eu urna hendrerit tincidunt non a risus. Sed vel orci urna. Integer in dictum odio, nec congue eros. Sed ut dignissim arcu, nec lacinia velit. Sed vel tincidunt velit.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Pellentesque habitant morbi tristique senectus et netus et malesuada fames ac turpis egestas. Proin vel dolor lectus. Integer consectetur lectus non justo mattis, non vulputate enim rhoncus. Etiam efficitur odio ac nisi congue, quis varius tortor feugiat. Morbi dictum libero et neque congue, eu interdum libero tincidunt. Vestibulum ante ipsum primis in faucibus orci luctus et ultrices posuere cubilia Curae; Sed auctor vehicula magna, vel lacinia sapien venenatis sit amet. Vivamus a interdum massa, a convallis elit. Suspendisse tristique odio vel magna volutpat, et efficitur nunc euismod. Nullam elementum nulla nec ligula interdum feugiat.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